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4E" w:rsidRDefault="008E714E" w:rsidP="008E714E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Krakių kultūros centro atvirųjų jaunimo erdvių projektas</w:t>
      </w:r>
    </w:p>
    <w:p w:rsidR="008E714E" w:rsidRDefault="008E714E" w:rsidP="008E714E">
      <w:pPr>
        <w:jc w:val="center"/>
        <w:rPr>
          <w:b/>
          <w:szCs w:val="24"/>
        </w:rPr>
      </w:pPr>
      <w:r>
        <w:rPr>
          <w:b/>
          <w:szCs w:val="24"/>
          <w:u w:val="single"/>
        </w:rPr>
        <w:t>,, Krakių  AJE ,,GILĖ“ finansuojamas</w:t>
      </w:r>
      <w:r>
        <w:rPr>
          <w:b/>
          <w:szCs w:val="24"/>
        </w:rPr>
        <w:t xml:space="preserve"> </w:t>
      </w:r>
      <w:r>
        <w:rPr>
          <w:b/>
          <w:szCs w:val="24"/>
          <w:u w:val="single"/>
        </w:rPr>
        <w:t>Kėdainių rajono savivaldybės administracijos</w:t>
      </w:r>
    </w:p>
    <w:p w:rsidR="008E714E" w:rsidRDefault="008E714E" w:rsidP="008E714E">
      <w:pPr>
        <w:rPr>
          <w:b/>
          <w:sz w:val="22"/>
        </w:rPr>
      </w:pPr>
    </w:p>
    <w:p w:rsidR="008E714E" w:rsidRDefault="008E714E" w:rsidP="008E714E">
      <w:pPr>
        <w:rPr>
          <w:rFonts w:cs="Times New Roman"/>
          <w:b/>
          <w:sz w:val="22"/>
        </w:rPr>
      </w:pPr>
      <w:r>
        <w:rPr>
          <w:b/>
          <w:sz w:val="22"/>
        </w:rPr>
        <w:t>Projekto trukmė: gegužės mėn.- gruodžio mėn.</w:t>
      </w:r>
      <w:r>
        <w:rPr>
          <w:rFonts w:cs="Times New Roman"/>
          <w:b/>
          <w:sz w:val="22"/>
        </w:rPr>
        <w:t xml:space="preserve"> </w:t>
      </w:r>
    </w:p>
    <w:p w:rsidR="008E714E" w:rsidRDefault="008E714E" w:rsidP="008E714E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Kėdainių rajono savivaldybės administracijos  finansuojama suma - 950 eurų</w:t>
      </w:r>
    </w:p>
    <w:p w:rsidR="008E714E" w:rsidRDefault="008E714E" w:rsidP="008E714E">
      <w:r>
        <w:rPr>
          <w:b/>
          <w:sz w:val="22"/>
        </w:rPr>
        <w:t xml:space="preserve"> Projekto tikslas </w:t>
      </w:r>
      <w:r>
        <w:rPr>
          <w:rFonts w:cs="Times New Roman"/>
          <w:b/>
          <w:sz w:val="22"/>
        </w:rPr>
        <w:t>˗</w:t>
      </w:r>
      <w:r>
        <w:rPr>
          <w:b/>
          <w:sz w:val="22"/>
        </w:rPr>
        <w:t xml:space="preserve"> </w:t>
      </w:r>
      <w:r>
        <w:rPr>
          <w:bCs/>
          <w:snapToGrid w:val="0"/>
          <w:color w:val="000000"/>
        </w:rPr>
        <w:t xml:space="preserve">vykdant atvirąjį darbą su jaunimu, užtikrinti Krakių miestelio jaunimui (14 iki 29 metų), ypač mažiau galimybių turintiems, </w:t>
      </w:r>
      <w:r>
        <w:t>mažiau motyvuotiems, švietimo veikloje ir darbo rinkoje nedalyvaujantiems jauniems žmonėms, nu</w:t>
      </w:r>
      <w:r>
        <w:rPr>
          <w:bCs/>
          <w:snapToGrid w:val="0"/>
          <w:color w:val="000000"/>
        </w:rPr>
        <w:t xml:space="preserve">olatinį, saugų, įvairiapusišką, tikslingą, ugdomąjį laisvalaikį. </w:t>
      </w:r>
    </w:p>
    <w:p w:rsidR="008E714E" w:rsidRDefault="008E714E" w:rsidP="008E714E">
      <w:pPr>
        <w:rPr>
          <w:b/>
          <w:snapToGrid w:val="0"/>
        </w:rPr>
      </w:pPr>
      <w:r>
        <w:rPr>
          <w:b/>
          <w:sz w:val="22"/>
        </w:rPr>
        <w:t xml:space="preserve">Projekto uždaviniai: </w:t>
      </w:r>
    </w:p>
    <w:p w:rsidR="008E714E" w:rsidRDefault="008E714E" w:rsidP="008E714E">
      <w:pPr>
        <w:tabs>
          <w:tab w:val="left" w:pos="709"/>
          <w:tab w:val="left" w:pos="1170"/>
          <w:tab w:val="left" w:pos="1260"/>
        </w:tabs>
      </w:pPr>
      <w:r>
        <w:rPr>
          <w:snapToGrid w:val="0"/>
        </w:rPr>
        <w:t>1) s</w:t>
      </w:r>
      <w:r>
        <w:t>udaryti sąlygas, kad AJE vykdoma veikla atitiktų jaunų žmonių (14-29 m.) poreikius ir prisidėtų prie visapusiškos asmenybės tobulinimo, socialinių ir gyvenimo įgūdžių ugdymo;</w:t>
      </w:r>
    </w:p>
    <w:p w:rsidR="008E714E" w:rsidRDefault="008E714E" w:rsidP="008E714E">
      <w:pPr>
        <w:tabs>
          <w:tab w:val="left" w:pos="709"/>
          <w:tab w:val="left" w:pos="1170"/>
          <w:tab w:val="left" w:pos="1260"/>
        </w:tabs>
        <w:rPr>
          <w:snapToGrid w:val="0"/>
        </w:rPr>
      </w:pPr>
      <w:r>
        <w:rPr>
          <w:snapToGrid w:val="0"/>
        </w:rPr>
        <w:t xml:space="preserve">2) organizuoti mokymus, skatinant jaunimo savanorystę ir iniciatyvumą; </w:t>
      </w:r>
    </w:p>
    <w:p w:rsidR="008E714E" w:rsidRDefault="008E714E" w:rsidP="008E714E">
      <w:pPr>
        <w:tabs>
          <w:tab w:val="left" w:pos="709"/>
          <w:tab w:val="left" w:pos="1170"/>
          <w:tab w:val="left" w:pos="1260"/>
        </w:tabs>
      </w:pPr>
      <w:r>
        <w:rPr>
          <w:snapToGrid w:val="0"/>
        </w:rPr>
        <w:t>3) v</w:t>
      </w:r>
      <w:r>
        <w:t xml:space="preserve">ykdyti veiklą už atvirosios jaunimo erdvės ribų, vietose, kur jaunimas mėgsta leisti laisvalaikį; </w:t>
      </w:r>
    </w:p>
    <w:p w:rsidR="008E714E" w:rsidRDefault="008E714E" w:rsidP="008E714E">
      <w:pPr>
        <w:tabs>
          <w:tab w:val="left" w:pos="709"/>
          <w:tab w:val="left" w:pos="1170"/>
          <w:tab w:val="left" w:pos="1260"/>
        </w:tabs>
      </w:pPr>
      <w:r>
        <w:t xml:space="preserve">4) vystyti bendradarbiavimą su jaunimo ir su jaunimu dirbančiomis organizacijomis, kitomis įstaigomis ar institucijomis. </w:t>
      </w:r>
    </w:p>
    <w:p w:rsidR="008E714E" w:rsidRDefault="008E714E" w:rsidP="008E71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Projekto veiklos: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2374"/>
      </w:tblGrid>
      <w:tr w:rsidR="008E714E" w:rsidTr="008E7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Eil. Nr.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Numatomos atlikti veiklos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Įgyvendinimo data</w:t>
            </w:r>
          </w:p>
        </w:tc>
      </w:tr>
      <w:tr w:rsidR="008E714E" w:rsidTr="008E714E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Veiklų, atliepiančių jaunimo poreikius, jaunų žmonių pateiktus pasiūlymus (susitikimai, muzikos klausymasis, bendravimas, bendri žaidimai, sporto varžybos, įvairūs būreliai pagal jaunimo poreikius) organizavimas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m. gegužės-gruodžio mėn. Pirmadieniais-pentadieniais 14-19 val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8E714E" w:rsidTr="008E714E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8.2.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Kultūrinės veiklos organizavimas.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m. gegužės-gruodžio mėn. </w:t>
            </w:r>
          </w:p>
        </w:tc>
      </w:tr>
      <w:tr w:rsidR="008E714E" w:rsidTr="008E7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Sportinės veiklos organizavimas.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m. gegužės-gruodžio mėn.</w:t>
            </w:r>
          </w:p>
        </w:tc>
      </w:tr>
      <w:tr w:rsidR="008E714E" w:rsidTr="008E7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Savanorių rengimas (mokymai, gerosios patirties sklaida ir pan.).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 w:rsidP="008E714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2017m.gegužės</w:t>
            </w:r>
            <w:r>
              <w:rPr>
                <w:sz w:val="20"/>
                <w:szCs w:val="20"/>
              </w:rPr>
              <w:t>.- gruodžio mėn.</w:t>
            </w:r>
          </w:p>
        </w:tc>
      </w:tr>
      <w:tr w:rsidR="008E714E" w:rsidTr="008E7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Susitikimų su Šeduvos AJC ,,Jaunimo erdvė“, Kėdainių jaunimo ir suaugusiųjų AJE savanoriais ir lankytojais organizavimas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 w:rsidP="008E714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m. rugsėjo-spalio mėn. </w:t>
            </w:r>
          </w:p>
        </w:tc>
      </w:tr>
      <w:tr w:rsidR="008E714E" w:rsidTr="008E7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8.6.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AJE bazės pagerinimas.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 w:rsidP="008E714E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m. gegužės-birželio mėn. </w:t>
            </w:r>
          </w:p>
        </w:tc>
      </w:tr>
    </w:tbl>
    <w:p w:rsidR="008E714E" w:rsidRDefault="008E714E" w:rsidP="008E714E">
      <w:pPr>
        <w:rPr>
          <w:sz w:val="22"/>
        </w:rPr>
      </w:pPr>
    </w:p>
    <w:p w:rsidR="008E714E" w:rsidRDefault="008E714E" w:rsidP="008E714E">
      <w:pPr>
        <w:rPr>
          <w:sz w:val="22"/>
        </w:rPr>
      </w:pPr>
      <w:r>
        <w:rPr>
          <w:b/>
          <w:sz w:val="22"/>
        </w:rPr>
        <w:t>Projekto rezultai</w:t>
      </w:r>
    </w:p>
    <w:tbl>
      <w:tblPr>
        <w:tblW w:w="99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891"/>
        <w:gridCol w:w="1620"/>
        <w:gridCol w:w="1681"/>
      </w:tblGrid>
      <w:tr w:rsidR="008E714E" w:rsidTr="008E714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Projekto rezultatai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Mato vienetas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Vienetų skaičius</w:t>
            </w:r>
          </w:p>
        </w:tc>
      </w:tr>
      <w:tr w:rsidR="008E714E" w:rsidTr="008E714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Suorganizuotos veiklų, atliepiančios jaunimo poreikius ir jaunų žmonių pateiktus pasiūlymus </w:t>
            </w:r>
            <w:r w:rsidRPr="008E714E">
              <w:rPr>
                <w:sz w:val="18"/>
                <w:szCs w:val="18"/>
              </w:rPr>
              <w:t>(susitikimai, muzikos klausymasis, bendravimas, bendri žaidimai, sporto varžybos, įvairūs būreliai pagal jaunimo poreikius) organizavimas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Veiklų sk. </w:t>
            </w:r>
          </w:p>
          <w:p w:rsidR="008E714E" w:rsidRDefault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Dalyvių sk.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  <w:p w:rsidR="008E714E" w:rsidRDefault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40-45</w:t>
            </w:r>
          </w:p>
        </w:tc>
      </w:tr>
      <w:tr w:rsidR="008E714E" w:rsidTr="008E714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Suorganizuota kultūrinė veikla.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Renginių sk. </w:t>
            </w:r>
          </w:p>
          <w:p w:rsidR="008E714E" w:rsidRDefault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Dalyvių sk.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  <w:p w:rsidR="008E714E" w:rsidRDefault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</w:tc>
      </w:tr>
      <w:tr w:rsidR="008E714E" w:rsidTr="008E714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9.3.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Suorganizuota sportinė veikla.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Varžybų sk.</w:t>
            </w:r>
          </w:p>
          <w:p w:rsidR="008E714E" w:rsidRDefault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Dalyvių sk.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E714E" w:rsidRDefault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</w:tc>
      </w:tr>
      <w:tr w:rsidR="008E714E" w:rsidTr="008E714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9.4.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Suorganizuotas savanorių rengimas (mokymai, gerosios patirties sklaida ir pan.).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Mokymų sk.</w:t>
            </w:r>
          </w:p>
          <w:p w:rsidR="008E714E" w:rsidRDefault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Dalyvių sk.</w:t>
            </w:r>
          </w:p>
          <w:p w:rsidR="008E714E" w:rsidRDefault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Ilgal. Savan. </w:t>
            </w:r>
            <w:r>
              <w:rPr>
                <w:sz w:val="20"/>
                <w:szCs w:val="20"/>
              </w:rPr>
              <w:t xml:space="preserve">sk.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E" w:rsidRDefault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  <w:p w:rsidR="008E714E" w:rsidRDefault="008E714E" w:rsidP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  <w:p w:rsidR="008E714E" w:rsidRDefault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8E714E" w:rsidTr="008E714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9.5.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Suorganizuoti susitikimai su Šeduvos AJC ,,Jaunimo erdvė“, Kėdainių jaunimo ir suaugusiųjų AJE savanoriais ir lankytojais.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Susitikimų sk.</w:t>
            </w:r>
          </w:p>
          <w:p w:rsidR="008E714E" w:rsidRDefault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Dalyvių sk.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E714E" w:rsidRDefault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25-30</w:t>
            </w:r>
          </w:p>
        </w:tc>
      </w:tr>
      <w:tr w:rsidR="008E714E" w:rsidTr="008E714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Pagerinta AJE bazė: įsigyta mobili garso  kolonėlė ir kamštinė skelbimų lenta.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 w:rsidP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 garso kolonėlė</w:t>
            </w:r>
            <w:r>
              <w:rPr>
                <w:sz w:val="20"/>
                <w:szCs w:val="20"/>
              </w:rPr>
              <w:t>, lenta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E" w:rsidRDefault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714E" w:rsidRDefault="008E714E" w:rsidP="008E714E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714E" w:rsidTr="008E714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9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 sudarytos sąlygos jaunimo prasmingam ir saugiam laisvalaikio užimtumui.  </w:t>
            </w:r>
          </w:p>
          <w:p w:rsidR="008E714E" w:rsidRDefault="008E7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Jaunuoliams, dalyvaujantiems AJE veiklose, bus sudarytos galimybės realizuoti save, ugdyti socialinius įgūdžius, meninius gebėjimus. </w:t>
            </w:r>
          </w:p>
        </w:tc>
      </w:tr>
      <w:tr w:rsidR="008E714E" w:rsidTr="008E714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9.8. </w:t>
            </w:r>
          </w:p>
        </w:tc>
        <w:tc>
          <w:tcPr>
            <w:tcW w:w="9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4E" w:rsidRDefault="008E7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 vykdymui įdarbintas </w:t>
            </w:r>
            <w:r>
              <w:rPr>
                <w:bCs/>
                <w:snapToGrid w:val="0"/>
                <w:sz w:val="20"/>
                <w:szCs w:val="20"/>
              </w:rPr>
              <w:t>AJE darbuotojas ir savanoriai bus pasirengę kalbėtis su jaunuoliais apie jų problemas, padės jaunuoliams jas spręsti.</w:t>
            </w:r>
          </w:p>
        </w:tc>
      </w:tr>
    </w:tbl>
    <w:p w:rsidR="008E714E" w:rsidRDefault="008E714E" w:rsidP="008E714E">
      <w:pPr>
        <w:rPr>
          <w:sz w:val="22"/>
        </w:rPr>
      </w:pPr>
      <w:r>
        <w:rPr>
          <w:b/>
          <w:sz w:val="22"/>
        </w:rPr>
        <w:t>Projekto vadovė</w:t>
      </w:r>
      <w:r>
        <w:rPr>
          <w:sz w:val="22"/>
        </w:rPr>
        <w:t xml:space="preserve">  Daiva Dubinkienė</w:t>
      </w:r>
    </w:p>
    <w:p w:rsidR="00413870" w:rsidRPr="008E714E" w:rsidRDefault="008E714E" w:rsidP="008E714E">
      <w:pPr>
        <w:ind w:firstLine="225"/>
        <w:rPr>
          <w:b/>
          <w:sz w:val="22"/>
        </w:rPr>
      </w:pPr>
      <w:r>
        <w:rPr>
          <w:sz w:val="22"/>
        </w:rPr>
        <w:t>Kontaktiniai duomenys: tel. 861455862, el. p. daivadubinkiene@gmail.com</w:t>
      </w:r>
    </w:p>
    <w:sectPr w:rsidR="00413870" w:rsidRPr="008E714E" w:rsidSect="008E714E">
      <w:pgSz w:w="11906" w:h="16838"/>
      <w:pgMar w:top="28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4E"/>
    <w:rsid w:val="008E1F81"/>
    <w:rsid w:val="008E714E"/>
    <w:rsid w:val="00A1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4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4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2098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BendruomenesPC</dc:creator>
  <cp:lastModifiedBy>BendruomenesPC</cp:lastModifiedBy>
  <cp:revision>1</cp:revision>
  <dcterms:created xsi:type="dcterms:W3CDTF">2017-07-04T13:13:00Z</dcterms:created>
  <dcterms:modified xsi:type="dcterms:W3CDTF">2017-07-04T13:17:00Z</dcterms:modified>
</cp:coreProperties>
</file>